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AD39D" w14:textId="77777777" w:rsidR="00B475AE" w:rsidRPr="00B475AE" w:rsidRDefault="00B475AE" w:rsidP="00B475AE">
      <w:pPr>
        <w:pStyle w:val="NormalWeb"/>
        <w:shd w:val="clear" w:color="auto" w:fill="FFFFFF"/>
        <w:jc w:val="center"/>
        <w:rPr>
          <w:b/>
          <w:bCs/>
          <w:color w:val="575757"/>
          <w:sz w:val="32"/>
          <w:szCs w:val="32"/>
        </w:rPr>
      </w:pPr>
      <w:r w:rsidRPr="00B475AE">
        <w:rPr>
          <w:rStyle w:val="Strong"/>
          <w:color w:val="575757"/>
          <w:sz w:val="32"/>
          <w:szCs w:val="32"/>
        </w:rPr>
        <w:t>OBAVJEŠTENJE ZA JAVNOST</w:t>
      </w:r>
    </w:p>
    <w:p w14:paraId="48252A0B" w14:textId="763D0BF7" w:rsidR="00B475AE" w:rsidRPr="00B475AE" w:rsidRDefault="00B475AE" w:rsidP="00B475AE">
      <w:pPr>
        <w:pStyle w:val="NormalWeb"/>
        <w:shd w:val="clear" w:color="auto" w:fill="FFFFFF"/>
        <w:jc w:val="center"/>
        <w:rPr>
          <w:rStyle w:val="Strong"/>
          <w:color w:val="575757"/>
          <w:sz w:val="32"/>
          <w:szCs w:val="32"/>
        </w:rPr>
      </w:pPr>
      <w:proofErr w:type="spellStart"/>
      <w:r w:rsidRPr="00B475AE">
        <w:rPr>
          <w:rStyle w:val="Strong"/>
          <w:color w:val="575757"/>
          <w:sz w:val="32"/>
          <w:szCs w:val="32"/>
        </w:rPr>
        <w:t>Poziv</w:t>
      </w:r>
      <w:proofErr w:type="spellEnd"/>
      <w:r w:rsidRPr="00B475AE">
        <w:rPr>
          <w:rStyle w:val="Strong"/>
          <w:color w:val="575757"/>
          <w:sz w:val="32"/>
          <w:szCs w:val="32"/>
        </w:rPr>
        <w:t xml:space="preserve"> </w:t>
      </w:r>
      <w:proofErr w:type="spellStart"/>
      <w:r w:rsidRPr="00B475AE">
        <w:rPr>
          <w:rStyle w:val="Strong"/>
          <w:color w:val="575757"/>
          <w:sz w:val="32"/>
          <w:szCs w:val="32"/>
        </w:rPr>
        <w:t>građanima</w:t>
      </w:r>
      <w:proofErr w:type="spellEnd"/>
      <w:r w:rsidRPr="00B475AE">
        <w:rPr>
          <w:rStyle w:val="Strong"/>
          <w:color w:val="575757"/>
          <w:sz w:val="32"/>
          <w:szCs w:val="32"/>
        </w:rPr>
        <w:t xml:space="preserve"> za </w:t>
      </w:r>
      <w:proofErr w:type="spellStart"/>
      <w:r w:rsidRPr="00B475AE">
        <w:rPr>
          <w:rStyle w:val="Strong"/>
          <w:color w:val="575757"/>
          <w:sz w:val="32"/>
          <w:szCs w:val="32"/>
        </w:rPr>
        <w:t>učešće</w:t>
      </w:r>
      <w:proofErr w:type="spellEnd"/>
      <w:r w:rsidRPr="00B475AE">
        <w:rPr>
          <w:rStyle w:val="Strong"/>
          <w:color w:val="575757"/>
          <w:sz w:val="32"/>
          <w:szCs w:val="32"/>
        </w:rPr>
        <w:t xml:space="preserve"> </w:t>
      </w:r>
      <w:proofErr w:type="spellStart"/>
      <w:r w:rsidRPr="00B475AE">
        <w:rPr>
          <w:rStyle w:val="Strong"/>
          <w:color w:val="575757"/>
          <w:sz w:val="32"/>
          <w:szCs w:val="32"/>
        </w:rPr>
        <w:t>na</w:t>
      </w:r>
      <w:proofErr w:type="spellEnd"/>
      <w:r w:rsidRPr="00B475AE">
        <w:rPr>
          <w:rStyle w:val="Strong"/>
          <w:color w:val="575757"/>
          <w:sz w:val="32"/>
          <w:szCs w:val="32"/>
        </w:rPr>
        <w:t xml:space="preserve"> </w:t>
      </w:r>
      <w:proofErr w:type="spellStart"/>
      <w:r w:rsidRPr="00B475AE">
        <w:rPr>
          <w:rStyle w:val="Strong"/>
          <w:color w:val="575757"/>
          <w:sz w:val="32"/>
          <w:szCs w:val="32"/>
        </w:rPr>
        <w:t>testnim</w:t>
      </w:r>
      <w:proofErr w:type="spellEnd"/>
      <w:r w:rsidRPr="00B475AE">
        <w:rPr>
          <w:rStyle w:val="Strong"/>
          <w:color w:val="575757"/>
          <w:sz w:val="32"/>
          <w:szCs w:val="32"/>
        </w:rPr>
        <w:t xml:space="preserve"> </w:t>
      </w:r>
      <w:proofErr w:type="spellStart"/>
      <w:r w:rsidRPr="00B475AE">
        <w:rPr>
          <w:rStyle w:val="Strong"/>
          <w:color w:val="575757"/>
          <w:sz w:val="32"/>
          <w:szCs w:val="32"/>
        </w:rPr>
        <w:t>izborima</w:t>
      </w:r>
      <w:proofErr w:type="spellEnd"/>
    </w:p>
    <w:p w14:paraId="1F00E99C" w14:textId="77777777" w:rsidR="00B475AE" w:rsidRPr="00B475AE" w:rsidRDefault="00B475AE" w:rsidP="00B475AE">
      <w:pPr>
        <w:pStyle w:val="NormalWeb"/>
        <w:shd w:val="clear" w:color="auto" w:fill="FFFFFF"/>
        <w:jc w:val="center"/>
        <w:rPr>
          <w:b/>
          <w:bCs/>
          <w:color w:val="575757"/>
          <w:sz w:val="26"/>
          <w:szCs w:val="26"/>
        </w:rPr>
      </w:pPr>
    </w:p>
    <w:p w14:paraId="54CAB313" w14:textId="1CBBA378" w:rsidR="00B475AE" w:rsidRPr="00B475AE" w:rsidRDefault="00B475AE" w:rsidP="00B475AE">
      <w:pPr>
        <w:pStyle w:val="NormalWeb"/>
        <w:shd w:val="clear" w:color="auto" w:fill="FFFFFF"/>
        <w:jc w:val="both"/>
        <w:rPr>
          <w:b/>
          <w:bCs/>
          <w:color w:val="575757"/>
          <w:sz w:val="26"/>
          <w:szCs w:val="26"/>
        </w:rPr>
      </w:pPr>
      <w:proofErr w:type="spellStart"/>
      <w:r w:rsidRPr="00B475AE">
        <w:rPr>
          <w:b/>
          <w:bCs/>
          <w:color w:val="575757"/>
          <w:sz w:val="26"/>
          <w:szCs w:val="26"/>
        </w:rPr>
        <w:t>Obavještavamo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građane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da </w:t>
      </w:r>
      <w:proofErr w:type="spellStart"/>
      <w:r w:rsidRPr="00B475AE">
        <w:rPr>
          <w:b/>
          <w:bCs/>
          <w:color w:val="575757"/>
          <w:sz w:val="26"/>
          <w:szCs w:val="26"/>
        </w:rPr>
        <w:t>će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se u </w:t>
      </w:r>
      <w:proofErr w:type="spellStart"/>
      <w:r w:rsidRPr="00B475AE">
        <w:rPr>
          <w:b/>
          <w:bCs/>
          <w:color w:val="575757"/>
          <w:sz w:val="26"/>
          <w:szCs w:val="26"/>
        </w:rPr>
        <w:t>petak</w:t>
      </w:r>
      <w:proofErr w:type="spellEnd"/>
      <w:r w:rsidRPr="00B475AE">
        <w:rPr>
          <w:b/>
          <w:bCs/>
          <w:color w:val="575757"/>
          <w:sz w:val="26"/>
          <w:szCs w:val="26"/>
        </w:rPr>
        <w:t>, </w:t>
      </w:r>
      <w:r w:rsidRPr="00B475AE">
        <w:rPr>
          <w:rStyle w:val="Strong"/>
          <w:color w:val="575757"/>
          <w:sz w:val="26"/>
          <w:szCs w:val="26"/>
        </w:rPr>
        <w:t xml:space="preserve">11. </w:t>
      </w:r>
      <w:proofErr w:type="spellStart"/>
      <w:r w:rsidRPr="00B475AE">
        <w:rPr>
          <w:rStyle w:val="Strong"/>
          <w:color w:val="575757"/>
          <w:sz w:val="26"/>
          <w:szCs w:val="26"/>
        </w:rPr>
        <w:t>septembra</w:t>
      </w:r>
      <w:proofErr w:type="spellEnd"/>
      <w:r w:rsidRPr="00B475AE">
        <w:rPr>
          <w:rStyle w:val="Strong"/>
          <w:color w:val="575757"/>
          <w:sz w:val="26"/>
          <w:szCs w:val="26"/>
        </w:rPr>
        <w:t xml:space="preserve"> 2026. </w:t>
      </w:r>
      <w:proofErr w:type="spellStart"/>
      <w:r w:rsidRPr="00B475AE">
        <w:rPr>
          <w:rStyle w:val="Strong"/>
          <w:color w:val="575757"/>
          <w:sz w:val="26"/>
          <w:szCs w:val="26"/>
        </w:rPr>
        <w:t>godine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, u </w:t>
      </w:r>
      <w:proofErr w:type="spellStart"/>
      <w:r w:rsidRPr="00B475AE">
        <w:rPr>
          <w:b/>
          <w:bCs/>
          <w:color w:val="575757"/>
          <w:sz w:val="26"/>
          <w:szCs w:val="26"/>
        </w:rPr>
        <w:t>okviru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priprema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za </w:t>
      </w:r>
      <w:proofErr w:type="spellStart"/>
      <w:r w:rsidRPr="00B475AE">
        <w:rPr>
          <w:b/>
          <w:bCs/>
          <w:color w:val="575757"/>
          <w:sz w:val="26"/>
          <w:szCs w:val="26"/>
        </w:rPr>
        <w:t>provođenje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Opštih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izbora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2026. </w:t>
      </w:r>
      <w:proofErr w:type="spellStart"/>
      <w:r w:rsidRPr="00B475AE">
        <w:rPr>
          <w:b/>
          <w:bCs/>
          <w:color w:val="575757"/>
          <w:sz w:val="26"/>
          <w:szCs w:val="26"/>
        </w:rPr>
        <w:t>godine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, </w:t>
      </w:r>
      <w:proofErr w:type="spellStart"/>
      <w:r w:rsidRPr="00B475AE">
        <w:rPr>
          <w:b/>
          <w:bCs/>
          <w:color w:val="575757"/>
          <w:sz w:val="26"/>
          <w:szCs w:val="26"/>
        </w:rPr>
        <w:t>održati</w:t>
      </w:r>
      <w:proofErr w:type="spellEnd"/>
      <w:r w:rsidRPr="00B475AE">
        <w:rPr>
          <w:b/>
          <w:bCs/>
          <w:color w:val="575757"/>
          <w:sz w:val="26"/>
          <w:szCs w:val="26"/>
        </w:rPr>
        <w:t> </w:t>
      </w:r>
      <w:proofErr w:type="spellStart"/>
      <w:r w:rsidRPr="00B475AE">
        <w:rPr>
          <w:rStyle w:val="Strong"/>
          <w:color w:val="575757"/>
          <w:sz w:val="26"/>
          <w:szCs w:val="26"/>
        </w:rPr>
        <w:t>testni</w:t>
      </w:r>
      <w:proofErr w:type="spellEnd"/>
      <w:r w:rsidRPr="00B475AE">
        <w:rPr>
          <w:rStyle w:val="Strong"/>
          <w:color w:val="575757"/>
          <w:sz w:val="26"/>
          <w:szCs w:val="26"/>
        </w:rPr>
        <w:t xml:space="preserve"> </w:t>
      </w:r>
      <w:proofErr w:type="spellStart"/>
      <w:r w:rsidRPr="00B475AE">
        <w:rPr>
          <w:rStyle w:val="Strong"/>
          <w:color w:val="575757"/>
          <w:sz w:val="26"/>
          <w:szCs w:val="26"/>
        </w:rPr>
        <w:t>izbori</w:t>
      </w:r>
      <w:proofErr w:type="spellEnd"/>
      <w:r w:rsidRPr="00B475AE">
        <w:rPr>
          <w:b/>
          <w:bCs/>
          <w:color w:val="575757"/>
          <w:sz w:val="26"/>
          <w:szCs w:val="26"/>
        </w:rPr>
        <w:t>.</w:t>
      </w:r>
    </w:p>
    <w:p w14:paraId="7F44B9E3" w14:textId="4A825FDB" w:rsidR="00B475AE" w:rsidRPr="00B475AE" w:rsidRDefault="00B475AE" w:rsidP="00B475AE">
      <w:pPr>
        <w:pStyle w:val="NormalWeb"/>
        <w:shd w:val="clear" w:color="auto" w:fill="FFFFFF"/>
        <w:jc w:val="center"/>
        <w:rPr>
          <w:b/>
          <w:bCs/>
          <w:color w:val="575757"/>
          <w:sz w:val="26"/>
          <w:szCs w:val="26"/>
        </w:rPr>
      </w:pPr>
      <w:proofErr w:type="spellStart"/>
      <w:r w:rsidRPr="00B475AE">
        <w:rPr>
          <w:b/>
          <w:bCs/>
          <w:color w:val="575757"/>
          <w:sz w:val="26"/>
          <w:szCs w:val="26"/>
        </w:rPr>
        <w:t>Testni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izbori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>
        <w:rPr>
          <w:b/>
          <w:bCs/>
          <w:color w:val="575757"/>
          <w:sz w:val="26"/>
          <w:szCs w:val="26"/>
        </w:rPr>
        <w:t>će</w:t>
      </w:r>
      <w:proofErr w:type="spellEnd"/>
      <w:r>
        <w:rPr>
          <w:b/>
          <w:bCs/>
          <w:color w:val="575757"/>
          <w:sz w:val="26"/>
          <w:szCs w:val="26"/>
        </w:rPr>
        <w:t xml:space="preserve"> </w:t>
      </w:r>
      <w:proofErr w:type="spellStart"/>
      <w:proofErr w:type="gramStart"/>
      <w:r>
        <w:rPr>
          <w:b/>
          <w:bCs/>
          <w:color w:val="575757"/>
          <w:sz w:val="26"/>
          <w:szCs w:val="26"/>
        </w:rPr>
        <w:t>biti</w:t>
      </w:r>
      <w:proofErr w:type="spellEnd"/>
      <w:r>
        <w:rPr>
          <w:b/>
          <w:bCs/>
          <w:color w:val="575757"/>
          <w:sz w:val="26"/>
          <w:szCs w:val="26"/>
        </w:rPr>
        <w:t xml:space="preserve"> </w:t>
      </w:r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održani</w:t>
      </w:r>
      <w:proofErr w:type="spellEnd"/>
      <w:proofErr w:type="gramEnd"/>
      <w:r w:rsidRPr="00B475AE">
        <w:rPr>
          <w:b/>
          <w:bCs/>
          <w:color w:val="575757"/>
          <w:sz w:val="26"/>
          <w:szCs w:val="26"/>
        </w:rPr>
        <w:t>:</w:t>
      </w:r>
    </w:p>
    <w:p w14:paraId="0A9C3F71" w14:textId="02E92A7F" w:rsidR="00B475AE" w:rsidRPr="00B475AE" w:rsidRDefault="00B475AE" w:rsidP="00B475AE">
      <w:pPr>
        <w:pStyle w:val="NormalWeb"/>
        <w:shd w:val="clear" w:color="auto" w:fill="FFFFFF"/>
        <w:jc w:val="center"/>
        <w:rPr>
          <w:b/>
          <w:bCs/>
          <w:color w:val="575757"/>
          <w:sz w:val="26"/>
          <w:szCs w:val="26"/>
        </w:rPr>
      </w:pPr>
      <w:proofErr w:type="spellStart"/>
      <w:r w:rsidRPr="00B475AE">
        <w:rPr>
          <w:rStyle w:val="Strong"/>
          <w:color w:val="575757"/>
          <w:sz w:val="26"/>
          <w:szCs w:val="26"/>
        </w:rPr>
        <w:t>Mjesto</w:t>
      </w:r>
      <w:proofErr w:type="spellEnd"/>
      <w:r w:rsidRPr="00B475AE">
        <w:rPr>
          <w:rStyle w:val="Strong"/>
          <w:color w:val="575757"/>
          <w:sz w:val="26"/>
          <w:szCs w:val="26"/>
        </w:rPr>
        <w:t>:</w:t>
      </w:r>
      <w:r w:rsidRPr="00B475AE">
        <w:rPr>
          <w:b/>
          <w:bCs/>
          <w:color w:val="575757"/>
          <w:sz w:val="26"/>
          <w:szCs w:val="26"/>
        </w:rPr>
        <w:t> </w:t>
      </w:r>
      <w:proofErr w:type="spellStart"/>
      <w:r w:rsidRPr="00B475AE">
        <w:rPr>
          <w:b/>
          <w:bCs/>
          <w:color w:val="575757"/>
          <w:sz w:val="26"/>
          <w:szCs w:val="26"/>
        </w:rPr>
        <w:t>Prostorije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MZ </w:t>
      </w:r>
      <w:proofErr w:type="spellStart"/>
      <w:r w:rsidRPr="00B475AE">
        <w:rPr>
          <w:b/>
          <w:bCs/>
          <w:color w:val="575757"/>
          <w:sz w:val="26"/>
          <w:szCs w:val="26"/>
        </w:rPr>
        <w:t>Trnovo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Društvenog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centra, </w:t>
      </w:r>
      <w:proofErr w:type="spellStart"/>
      <w:r w:rsidRPr="00B475AE">
        <w:rPr>
          <w:b/>
          <w:bCs/>
          <w:color w:val="575757"/>
          <w:sz w:val="26"/>
          <w:szCs w:val="26"/>
        </w:rPr>
        <w:t>Trg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Srđana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Kneževića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br. 3</w:t>
      </w:r>
      <w:r w:rsidRPr="00B475AE">
        <w:rPr>
          <w:b/>
          <w:bCs/>
          <w:color w:val="575757"/>
          <w:sz w:val="26"/>
          <w:szCs w:val="26"/>
        </w:rPr>
        <w:br/>
      </w:r>
      <w:proofErr w:type="spellStart"/>
      <w:r w:rsidRPr="00B475AE">
        <w:rPr>
          <w:rStyle w:val="Strong"/>
          <w:color w:val="575757"/>
          <w:sz w:val="26"/>
          <w:szCs w:val="26"/>
        </w:rPr>
        <w:t>Vrijeme</w:t>
      </w:r>
      <w:proofErr w:type="spellEnd"/>
      <w:r w:rsidRPr="00B475AE">
        <w:rPr>
          <w:rStyle w:val="Strong"/>
          <w:color w:val="575757"/>
          <w:sz w:val="26"/>
          <w:szCs w:val="26"/>
        </w:rPr>
        <w:t>:</w:t>
      </w:r>
      <w:r w:rsidRPr="00B475AE">
        <w:rPr>
          <w:b/>
          <w:bCs/>
          <w:color w:val="575757"/>
          <w:sz w:val="26"/>
          <w:szCs w:val="26"/>
        </w:rPr>
        <w:t xml:space="preserve"> od 9.00 do 15.00 </w:t>
      </w:r>
      <w:r>
        <w:rPr>
          <w:b/>
          <w:bCs/>
          <w:color w:val="575757"/>
          <w:sz w:val="26"/>
          <w:szCs w:val="26"/>
        </w:rPr>
        <w:t>časova</w:t>
      </w:r>
    </w:p>
    <w:p w14:paraId="273A7CD6" w14:textId="63059479" w:rsidR="00B475AE" w:rsidRPr="00B475AE" w:rsidRDefault="00B475AE" w:rsidP="00B475AE">
      <w:pPr>
        <w:pStyle w:val="NormalWeb"/>
        <w:shd w:val="clear" w:color="auto" w:fill="FFFFFF"/>
        <w:jc w:val="both"/>
        <w:rPr>
          <w:b/>
          <w:bCs/>
          <w:color w:val="575757"/>
          <w:sz w:val="26"/>
          <w:szCs w:val="26"/>
        </w:rPr>
      </w:pPr>
      <w:proofErr w:type="spellStart"/>
      <w:r w:rsidRPr="00B475AE">
        <w:rPr>
          <w:b/>
          <w:bCs/>
          <w:color w:val="575757"/>
          <w:sz w:val="26"/>
          <w:szCs w:val="26"/>
        </w:rPr>
        <w:t>Cilj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testnih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izbora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jeste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provjera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funkcionisanja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izbornih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procedura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tehnologija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koje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će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se </w:t>
      </w:r>
      <w:proofErr w:type="spellStart"/>
      <w:r w:rsidRPr="00B475AE">
        <w:rPr>
          <w:b/>
          <w:bCs/>
          <w:color w:val="575757"/>
          <w:sz w:val="26"/>
          <w:szCs w:val="26"/>
        </w:rPr>
        <w:t>koristiti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na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predstojećim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Opštim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izborima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, </w:t>
      </w:r>
      <w:proofErr w:type="spellStart"/>
      <w:r w:rsidRPr="00B475AE">
        <w:rPr>
          <w:b/>
          <w:bCs/>
          <w:color w:val="575757"/>
          <w:sz w:val="26"/>
          <w:szCs w:val="26"/>
        </w:rPr>
        <w:t>kao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praktično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upoznavanje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građana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s </w:t>
      </w:r>
      <w:proofErr w:type="spellStart"/>
      <w:r w:rsidRPr="00B475AE">
        <w:rPr>
          <w:b/>
          <w:bCs/>
          <w:color w:val="575757"/>
          <w:sz w:val="26"/>
          <w:szCs w:val="26"/>
        </w:rPr>
        <w:t>načinom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njihove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primjene</w:t>
      </w:r>
      <w:proofErr w:type="spellEnd"/>
      <w:r w:rsidRPr="00B475AE">
        <w:rPr>
          <w:b/>
          <w:bCs/>
          <w:color w:val="575757"/>
          <w:sz w:val="26"/>
          <w:szCs w:val="26"/>
        </w:rPr>
        <w:t>.</w:t>
      </w:r>
    </w:p>
    <w:p w14:paraId="09D3ECB8" w14:textId="46854ABC" w:rsidR="00B475AE" w:rsidRPr="00B475AE" w:rsidRDefault="00B475AE" w:rsidP="00B475AE">
      <w:pPr>
        <w:pStyle w:val="NormalWeb"/>
        <w:shd w:val="clear" w:color="auto" w:fill="FFFFFF"/>
        <w:jc w:val="both"/>
        <w:rPr>
          <w:b/>
          <w:bCs/>
          <w:color w:val="575757"/>
          <w:sz w:val="26"/>
          <w:szCs w:val="26"/>
        </w:rPr>
      </w:pPr>
      <w:proofErr w:type="spellStart"/>
      <w:r w:rsidRPr="00B475AE">
        <w:rPr>
          <w:b/>
          <w:bCs/>
          <w:color w:val="575757"/>
          <w:sz w:val="26"/>
          <w:szCs w:val="26"/>
        </w:rPr>
        <w:t>Pozivamo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građane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da se u </w:t>
      </w:r>
      <w:proofErr w:type="spellStart"/>
      <w:r w:rsidRPr="00B475AE">
        <w:rPr>
          <w:b/>
          <w:bCs/>
          <w:color w:val="575757"/>
          <w:sz w:val="26"/>
          <w:szCs w:val="26"/>
        </w:rPr>
        <w:t>što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većem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broju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odazovu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učestvuju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u </w:t>
      </w:r>
      <w:proofErr w:type="spellStart"/>
      <w:r w:rsidRPr="00B475AE">
        <w:rPr>
          <w:b/>
          <w:bCs/>
          <w:color w:val="575757"/>
          <w:sz w:val="26"/>
          <w:szCs w:val="26"/>
        </w:rPr>
        <w:t>testnom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glasanju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. </w:t>
      </w:r>
      <w:proofErr w:type="spellStart"/>
      <w:r w:rsidRPr="00B475AE">
        <w:rPr>
          <w:b/>
          <w:bCs/>
          <w:color w:val="575757"/>
          <w:sz w:val="26"/>
          <w:szCs w:val="26"/>
        </w:rPr>
        <w:t>Učešćem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na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testnim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izborima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građani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će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doprinijeti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kvalitetnijoj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pripremi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izborne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administracije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uspješnom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provođenju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Opštih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izbora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2026. </w:t>
      </w:r>
      <w:proofErr w:type="spellStart"/>
      <w:r w:rsidRPr="00B475AE">
        <w:rPr>
          <w:b/>
          <w:bCs/>
          <w:color w:val="575757"/>
          <w:sz w:val="26"/>
          <w:szCs w:val="26"/>
        </w:rPr>
        <w:t>godine</w:t>
      </w:r>
      <w:proofErr w:type="spellEnd"/>
      <w:r w:rsidRPr="00B475AE">
        <w:rPr>
          <w:b/>
          <w:bCs/>
          <w:color w:val="575757"/>
          <w:sz w:val="26"/>
          <w:szCs w:val="26"/>
        </w:rPr>
        <w:t>.</w:t>
      </w:r>
    </w:p>
    <w:p w14:paraId="222D138E" w14:textId="33879939" w:rsidR="00B475AE" w:rsidRPr="00B475AE" w:rsidRDefault="00B475AE" w:rsidP="00B475AE">
      <w:pPr>
        <w:pStyle w:val="NormalWeb"/>
        <w:shd w:val="clear" w:color="auto" w:fill="FFFFFF"/>
        <w:jc w:val="both"/>
        <w:rPr>
          <w:b/>
          <w:bCs/>
          <w:color w:val="575757"/>
          <w:sz w:val="26"/>
          <w:szCs w:val="26"/>
        </w:rPr>
      </w:pPr>
      <w:proofErr w:type="spellStart"/>
      <w:r w:rsidRPr="00B475AE">
        <w:rPr>
          <w:b/>
          <w:bCs/>
          <w:color w:val="575757"/>
          <w:sz w:val="26"/>
          <w:szCs w:val="26"/>
        </w:rPr>
        <w:t>Napominjemo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da se </w:t>
      </w:r>
      <w:proofErr w:type="spellStart"/>
      <w:r w:rsidRPr="00B475AE">
        <w:rPr>
          <w:b/>
          <w:bCs/>
          <w:color w:val="575757"/>
          <w:sz w:val="26"/>
          <w:szCs w:val="26"/>
        </w:rPr>
        <w:t>radi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isključivo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o </w:t>
      </w:r>
      <w:proofErr w:type="spellStart"/>
      <w:r w:rsidRPr="00B475AE">
        <w:rPr>
          <w:b/>
          <w:bCs/>
          <w:color w:val="575757"/>
          <w:sz w:val="26"/>
          <w:szCs w:val="26"/>
        </w:rPr>
        <w:t>testiranju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izbornog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procesa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, bez </w:t>
      </w:r>
      <w:proofErr w:type="spellStart"/>
      <w:r w:rsidRPr="00B475AE">
        <w:rPr>
          <w:b/>
          <w:bCs/>
          <w:color w:val="575757"/>
          <w:sz w:val="26"/>
          <w:szCs w:val="26"/>
        </w:rPr>
        <w:t>uticaja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na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rezultate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predstojećih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Op</w:t>
      </w:r>
      <w:r w:rsidRPr="00B475AE">
        <w:rPr>
          <w:b/>
          <w:bCs/>
          <w:color w:val="575757"/>
          <w:sz w:val="26"/>
          <w:szCs w:val="26"/>
        </w:rPr>
        <w:t>štih</w:t>
      </w:r>
      <w:proofErr w:type="spellEnd"/>
      <w:r w:rsidRPr="00B475AE">
        <w:rPr>
          <w:b/>
          <w:bCs/>
          <w:color w:val="575757"/>
          <w:sz w:val="26"/>
          <w:szCs w:val="26"/>
        </w:rPr>
        <w:t xml:space="preserve"> </w:t>
      </w:r>
      <w:proofErr w:type="spellStart"/>
      <w:r w:rsidRPr="00B475AE">
        <w:rPr>
          <w:b/>
          <w:bCs/>
          <w:color w:val="575757"/>
          <w:sz w:val="26"/>
          <w:szCs w:val="26"/>
        </w:rPr>
        <w:t>izbora</w:t>
      </w:r>
      <w:proofErr w:type="spellEnd"/>
      <w:r w:rsidRPr="00B475AE">
        <w:rPr>
          <w:b/>
          <w:bCs/>
          <w:color w:val="575757"/>
          <w:sz w:val="26"/>
          <w:szCs w:val="26"/>
        </w:rPr>
        <w:t>.</w:t>
      </w:r>
    </w:p>
    <w:p w14:paraId="121D4CF0" w14:textId="740DE4F0" w:rsidR="00B475AE" w:rsidRDefault="00B475AE"/>
    <w:p w14:paraId="5414C518" w14:textId="3BDA17F0" w:rsidR="00B475AE" w:rsidRDefault="00B475AE" w:rsidP="00B475AE"/>
    <w:p w14:paraId="00F19D63" w14:textId="77777777" w:rsidR="00B475AE" w:rsidRDefault="00B475AE" w:rsidP="00B475AE">
      <w:pPr>
        <w:tabs>
          <w:tab w:val="left" w:pos="5280"/>
        </w:tabs>
      </w:pPr>
      <w:r>
        <w:tab/>
      </w:r>
    </w:p>
    <w:p w14:paraId="38D53372" w14:textId="263854E2" w:rsidR="00B475AE" w:rsidRPr="00B475AE" w:rsidRDefault="00B475AE" w:rsidP="00B475AE">
      <w:pPr>
        <w:tabs>
          <w:tab w:val="left" w:pos="5280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t xml:space="preserve">                                                                            </w:t>
      </w:r>
      <w:r w:rsidRPr="00B475AE">
        <w:rPr>
          <w:rFonts w:ascii="Times New Roman" w:hAnsi="Times New Roman" w:cs="Times New Roman"/>
          <w:b/>
          <w:bCs/>
          <w:sz w:val="24"/>
          <w:szCs w:val="24"/>
        </w:rPr>
        <w:t>OPŠTINSKA IZBORNA KOMISIJA TRNOVO</w:t>
      </w:r>
    </w:p>
    <w:sectPr w:rsidR="00B475AE" w:rsidRPr="00B475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5AE"/>
    <w:rsid w:val="00B4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79B6D"/>
  <w15:chartTrackingRefBased/>
  <w15:docId w15:val="{18ACA463-15B9-4A82-964B-D019F6E6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7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475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7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Golijanin</dc:creator>
  <cp:keywords/>
  <dc:description/>
  <cp:lastModifiedBy>Jelena Golijanin</cp:lastModifiedBy>
  <cp:revision>1</cp:revision>
  <cp:lastPrinted>2026-09-10T09:41:00Z</cp:lastPrinted>
  <dcterms:created xsi:type="dcterms:W3CDTF">2026-09-10T09:36:00Z</dcterms:created>
  <dcterms:modified xsi:type="dcterms:W3CDTF">2026-09-10T09:43:00Z</dcterms:modified>
</cp:coreProperties>
</file>